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7F0A" w:rsidRDefault="00000000">
      <w:pPr>
        <w:spacing w:after="681" w:line="241" w:lineRule="auto"/>
        <w:ind w:left="14" w:right="317" w:firstLine="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3317244</wp:posOffset>
                </wp:positionH>
                <wp:positionV relativeFrom="paragraph">
                  <wp:posOffset>-137100</wp:posOffset>
                </wp:positionV>
                <wp:extent cx="2951708" cy="1064817"/>
                <wp:effectExtent l="0" t="0" r="0" b="0"/>
                <wp:wrapSquare wrapText="bothSides"/>
                <wp:docPr id="1894" name="Group 1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1708" cy="1064817"/>
                          <a:chOff x="0" y="0"/>
                          <a:chExt cx="2951708" cy="1064817"/>
                        </a:xfrm>
                      </wpg:grpSpPr>
                      <pic:pic xmlns:pic="http://schemas.openxmlformats.org/drawingml/2006/picture">
                        <pic:nvPicPr>
                          <pic:cNvPr id="2068" name="Picture 2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432" cy="10602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Rectangle 36"/>
                        <wps:cNvSpPr/>
                        <wps:spPr>
                          <a:xfrm>
                            <a:off x="2782647" y="941426"/>
                            <a:ext cx="224851" cy="158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F0A" w:rsidRDefault="00000000">
                              <w:r>
                                <w:rPr>
                                  <w:sz w:val="18"/>
                                </w:rPr>
                                <w:t>e.V.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94" style="width:232.418pt;height:83.8439pt;position:absolute;mso-position-horizontal-relative:text;mso-position-horizontal:absolute;margin-left:261.2pt;mso-position-vertical-relative:text;margin-top:-10.7953pt;" coordsize="29517,10648">
                <v:shape id="Picture 2068" style="position:absolute;width:29334;height:10602;left:0;top:0;" filled="f">
                  <v:imagedata r:id="rId5"/>
                </v:shape>
                <v:rect id="Rectangle 36" style="position:absolute;width:2248;height:1580;left:27826;top:9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e.V.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8"/>
        </w:rPr>
        <w:t>Uberparteiliche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Wählergemeinschaft Bad Aibling e.V.</w:t>
      </w:r>
    </w:p>
    <w:p w:rsidR="00C07F0A" w:rsidRPr="00DC510E" w:rsidRDefault="00DC510E">
      <w:pPr>
        <w:spacing w:after="178"/>
        <w:ind w:left="417" w:right="317"/>
        <w:rPr>
          <w:rFonts w:ascii="Apple Chancery" w:hAnsi="Apple Chancery" w:cs="Apple Chancery" w:hint="cs"/>
          <w:color w:val="4472C4" w:themeColor="accent1"/>
          <w:sz w:val="32"/>
          <w:szCs w:val="32"/>
        </w:rPr>
      </w:pPr>
      <w:r w:rsidRPr="00DC510E">
        <w:rPr>
          <w:rFonts w:ascii="Apple Chancery" w:hAnsi="Apple Chancery" w:cs="Apple Chancery" w:hint="cs"/>
          <w:color w:val="4472C4" w:themeColor="accent1"/>
          <w:sz w:val="32"/>
          <w:szCs w:val="32"/>
        </w:rPr>
        <w:t>Mehr bewegen für Bad Aibling</w:t>
      </w:r>
    </w:p>
    <w:p w:rsidR="00C07F0A" w:rsidRDefault="00000000">
      <w:pPr>
        <w:spacing w:after="1839"/>
      </w:pPr>
      <w:r>
        <w:rPr>
          <w:sz w:val="24"/>
        </w:rPr>
        <w:t>An alle Mitglieder</w:t>
      </w:r>
    </w:p>
    <w:p w:rsidR="00C07F0A" w:rsidRDefault="00000000">
      <w:pPr>
        <w:spacing w:after="600"/>
        <w:ind w:right="1094"/>
        <w:jc w:val="right"/>
      </w:pPr>
      <w:r>
        <w:rPr>
          <w:sz w:val="24"/>
        </w:rPr>
        <w:t>Bad Aibling, 08.03.2025</w:t>
      </w:r>
    </w:p>
    <w:p w:rsidR="00C07F0A" w:rsidRDefault="00000000">
      <w:pPr>
        <w:spacing w:after="0" w:line="265" w:lineRule="auto"/>
        <w:ind w:left="10" w:hanging="3"/>
      </w:pPr>
      <w:r>
        <w:rPr>
          <w:sz w:val="28"/>
        </w:rPr>
        <w:t>Einladung zur Mitgliederversammlung</w:t>
      </w:r>
    </w:p>
    <w:p w:rsidR="00C07F0A" w:rsidRDefault="00000000">
      <w:pPr>
        <w:spacing w:after="500" w:line="216" w:lineRule="auto"/>
        <w:ind w:left="14" w:right="3288"/>
      </w:pPr>
      <w:r>
        <w:rPr>
          <w:sz w:val="30"/>
        </w:rPr>
        <w:t>20.03.2025 / 19.00 Uhr/ Hotel Johannisbad Satzungsänderung</w:t>
      </w:r>
    </w:p>
    <w:p w:rsidR="00C07F0A" w:rsidRDefault="00000000">
      <w:pPr>
        <w:spacing w:after="149" w:line="265" w:lineRule="auto"/>
        <w:ind w:left="24" w:right="35" w:hanging="10"/>
        <w:jc w:val="both"/>
      </w:pPr>
      <w:r>
        <w:rPr>
          <w:sz w:val="26"/>
        </w:rPr>
        <w:t>Sehr geehrte Mitglieder,</w:t>
      </w:r>
    </w:p>
    <w:p w:rsidR="00C07F0A" w:rsidRDefault="00000000">
      <w:pPr>
        <w:spacing w:after="170" w:line="265" w:lineRule="auto"/>
        <w:ind w:left="10" w:hanging="3"/>
      </w:pPr>
      <w:r>
        <w:rPr>
          <w:sz w:val="28"/>
        </w:rPr>
        <w:t>hiermit lade ich Euch herzlich zur Mitgliederversammlung am 20.03.2025 um 19.00 Uhr im Hotel Johannesbad, Rosenheimer Str. 45 in Bad Aibling ein.</w:t>
      </w:r>
    </w:p>
    <w:p w:rsidR="00C07F0A" w:rsidRDefault="00000000">
      <w:pPr>
        <w:spacing w:after="180"/>
        <w:ind w:left="14"/>
      </w:pPr>
      <w:proofErr w:type="spellStart"/>
      <w:r>
        <w:rPr>
          <w:sz w:val="28"/>
          <w:u w:val="single" w:color="000000"/>
        </w:rPr>
        <w:t>Taqesordnunq</w:t>
      </w:r>
      <w:proofErr w:type="spellEnd"/>
      <w:r>
        <w:rPr>
          <w:sz w:val="28"/>
          <w:u w:val="single" w:color="000000"/>
        </w:rPr>
        <w:t>:</w:t>
      </w:r>
    </w:p>
    <w:p w:rsidR="00C07F0A" w:rsidRDefault="00000000">
      <w:pPr>
        <w:spacing w:after="215" w:line="265" w:lineRule="auto"/>
        <w:ind w:left="24" w:right="35" w:hanging="10"/>
        <w:jc w:val="both"/>
      </w:pPr>
      <w:r>
        <w:rPr>
          <w:sz w:val="26"/>
        </w:rPr>
        <w:t>Begrüßung durch die Vorsitzende des Vorstands.</w:t>
      </w:r>
    </w:p>
    <w:p w:rsidR="00C07F0A" w:rsidRDefault="00000000">
      <w:pPr>
        <w:spacing w:after="424" w:line="265" w:lineRule="auto"/>
        <w:ind w:left="10" w:hanging="3"/>
      </w:pPr>
      <w:r>
        <w:rPr>
          <w:sz w:val="28"/>
        </w:rPr>
        <w:t>Satzungsänderung der UWG Bad Aibling e.V.</w:t>
      </w:r>
    </w:p>
    <w:p w:rsidR="00C07F0A" w:rsidRDefault="00000000">
      <w:pPr>
        <w:spacing w:after="195" w:line="265" w:lineRule="auto"/>
        <w:ind w:left="24" w:right="35" w:hanging="10"/>
        <w:jc w:val="both"/>
      </w:pPr>
      <w:r>
        <w:rPr>
          <w:sz w:val="26"/>
        </w:rPr>
        <w:t>Anträge auf Ergänzungen der Tagesordnung müssen bis eine Woche vor der der Versammlung schriftlich beim Vorstand eingereicht werden, damit der Vorstand sie noch auf die Tagesordnung setzen kann</w:t>
      </w:r>
    </w:p>
    <w:p w:rsidR="00C07F0A" w:rsidRDefault="00000000">
      <w:pPr>
        <w:spacing w:after="3" w:line="265" w:lineRule="auto"/>
        <w:ind w:left="24" w:right="35" w:hanging="10"/>
        <w:jc w:val="both"/>
      </w:pPr>
      <w:r>
        <w:rPr>
          <w:sz w:val="26"/>
        </w:rPr>
        <w:t>Ich bitte höflich um zahlreiches und pünktliches Erscheinen.</w:t>
      </w:r>
    </w:p>
    <w:p w:rsidR="00C07F0A" w:rsidRDefault="00C07F0A">
      <w:pPr>
        <w:sectPr w:rsidR="00C07F0A">
          <w:pgSz w:w="11779" w:h="16704"/>
          <w:pgMar w:top="972" w:right="396" w:bottom="867" w:left="1194" w:header="720" w:footer="720" w:gutter="0"/>
          <w:cols w:space="720"/>
        </w:sectPr>
      </w:pPr>
    </w:p>
    <w:p w:rsidR="00C07F0A" w:rsidRDefault="00000000">
      <w:pPr>
        <w:spacing w:after="3" w:line="265" w:lineRule="auto"/>
        <w:ind w:left="24" w:right="35" w:hanging="10"/>
        <w:jc w:val="both"/>
      </w:pPr>
      <w:r>
        <w:rPr>
          <w:sz w:val="26"/>
        </w:rPr>
        <w:t>Mit freundlichen Grüßen</w:t>
      </w:r>
    </w:p>
    <w:p w:rsidR="00C07F0A" w:rsidRDefault="00000000">
      <w:pPr>
        <w:spacing w:after="3" w:line="265" w:lineRule="auto"/>
        <w:ind w:left="24" w:right="35" w:hanging="10"/>
        <w:jc w:val="both"/>
      </w:pPr>
      <w:r>
        <w:rPr>
          <w:sz w:val="26"/>
        </w:rPr>
        <w:t xml:space="preserve">Kirsten </w:t>
      </w:r>
      <w:proofErr w:type="spellStart"/>
      <w:r>
        <w:rPr>
          <w:sz w:val="26"/>
        </w:rPr>
        <w:t>Hieble</w:t>
      </w:r>
      <w:proofErr w:type="spellEnd"/>
      <w:r>
        <w:rPr>
          <w:sz w:val="26"/>
        </w:rPr>
        <w:t>-Fritz</w:t>
      </w:r>
    </w:p>
    <w:p w:rsidR="00C07F0A" w:rsidRDefault="00000000">
      <w:pPr>
        <w:spacing w:after="1668" w:line="265" w:lineRule="auto"/>
        <w:ind w:left="377" w:right="35" w:hanging="10"/>
        <w:jc w:val="both"/>
      </w:pPr>
      <w:r>
        <w:rPr>
          <w:sz w:val="26"/>
        </w:rPr>
        <w:t>1. Vorsitzende</w:t>
      </w:r>
    </w:p>
    <w:p w:rsidR="00C07F0A" w:rsidRDefault="00000000">
      <w:pPr>
        <w:tabs>
          <w:tab w:val="center" w:pos="3332"/>
          <w:tab w:val="center" w:pos="4990"/>
          <w:tab w:val="center" w:pos="7059"/>
        </w:tabs>
        <w:spacing w:after="3"/>
        <w:ind w:left="-15"/>
      </w:pPr>
      <w:r>
        <w:rPr>
          <w:sz w:val="16"/>
        </w:rPr>
        <w:t>Überparteiliche Wählergemeinschaft</w:t>
      </w:r>
      <w:r>
        <w:rPr>
          <w:sz w:val="16"/>
        </w:rPr>
        <w:tab/>
        <w:t>1. Vorsitzende</w:t>
      </w:r>
      <w:r>
        <w:rPr>
          <w:sz w:val="16"/>
        </w:rPr>
        <w:tab/>
        <w:t>Harthauser Str. 42a</w:t>
      </w:r>
      <w:r>
        <w:rPr>
          <w:sz w:val="16"/>
        </w:rPr>
        <w:tab/>
        <w:t>Telefon 0172 8312012</w:t>
      </w:r>
    </w:p>
    <w:p w:rsidR="00C07F0A" w:rsidRDefault="00000000">
      <w:pPr>
        <w:tabs>
          <w:tab w:val="center" w:pos="3501"/>
          <w:tab w:val="center" w:pos="4951"/>
          <w:tab w:val="right" w:pos="8225"/>
        </w:tabs>
        <w:spacing w:after="3"/>
        <w:ind w:left="-15"/>
      </w:pPr>
      <w:r>
        <w:rPr>
          <w:sz w:val="16"/>
        </w:rPr>
        <w:t>Bad Aibling e.V.</w:t>
      </w:r>
      <w:r>
        <w:rPr>
          <w:sz w:val="16"/>
        </w:rPr>
        <w:tab/>
        <w:t xml:space="preserve">Kirsten </w:t>
      </w:r>
      <w:proofErr w:type="spellStart"/>
      <w:r>
        <w:rPr>
          <w:sz w:val="16"/>
        </w:rPr>
        <w:t>Hieble</w:t>
      </w:r>
      <w:proofErr w:type="spellEnd"/>
      <w:r>
        <w:rPr>
          <w:sz w:val="16"/>
        </w:rPr>
        <w:t>-Fritz</w:t>
      </w:r>
      <w:r>
        <w:rPr>
          <w:sz w:val="16"/>
        </w:rPr>
        <w:tab/>
        <w:t>83043 Bad Aibling</w:t>
      </w:r>
      <w:r>
        <w:rPr>
          <w:sz w:val="16"/>
        </w:rPr>
        <w:tab/>
        <w:t>www. uewg-bad-aibling.com</w:t>
      </w:r>
    </w:p>
    <w:sectPr w:rsidR="00C07F0A">
      <w:type w:val="continuous"/>
      <w:pgSz w:w="11779" w:h="16704"/>
      <w:pgMar w:top="972" w:right="2339" w:bottom="867" w:left="12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0A"/>
    <w:rsid w:val="00293961"/>
    <w:rsid w:val="00C07F0A"/>
    <w:rsid w:val="00DC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F7E690"/>
  <w15:docId w15:val="{EF09E14A-E30C-4143-AAE2-8AE0648D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6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849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Göhring</dc:creator>
  <cp:keywords/>
  <cp:lastModifiedBy>Gerhard Göhring</cp:lastModifiedBy>
  <cp:revision>2</cp:revision>
  <dcterms:created xsi:type="dcterms:W3CDTF">2025-03-15T13:08:00Z</dcterms:created>
  <dcterms:modified xsi:type="dcterms:W3CDTF">2025-03-15T13:08:00Z</dcterms:modified>
</cp:coreProperties>
</file>